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95664" w14:textId="4A29DDC5" w:rsidR="00A678E7" w:rsidRPr="00A678E7" w:rsidRDefault="00A678E7" w:rsidP="00A678E7">
      <w:pPr>
        <w:jc w:val="center"/>
        <w:rPr>
          <w:rFonts w:ascii="Sylfaen" w:hAnsi="Sylfaen" w:cs="Sylfaen"/>
          <w:b/>
          <w:bCs/>
          <w:sz w:val="28"/>
          <w:szCs w:val="28"/>
          <w:lang w:val="ka-GE"/>
        </w:rPr>
      </w:pPr>
      <w:r w:rsidRPr="00A678E7">
        <w:rPr>
          <w:rFonts w:ascii="Sylfaen" w:hAnsi="Sylfaen" w:cs="Sylfaen"/>
          <w:b/>
          <w:bCs/>
          <w:sz w:val="28"/>
          <w:szCs w:val="28"/>
          <w:lang w:val="ka-GE"/>
        </w:rPr>
        <w:t>კონკურსი ჟინვალჰესის ჰიდრო-ტექნოლოგიური ნაგებობების მონიტორინგის მომსახურეობის შესყიდვის თაობაზე</w:t>
      </w:r>
    </w:p>
    <w:p w14:paraId="5DA10CD7" w14:textId="1B7BE093"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3B75B3">
        <w:rPr>
          <w:rFonts w:ascii="Sylfaen" w:hAnsi="Sylfaen" w:cs="Sylfaen"/>
          <w:b/>
          <w:sz w:val="20"/>
          <w:szCs w:val="20"/>
          <w:lang w:val="ka-GE"/>
        </w:rPr>
        <w:t>01</w:t>
      </w:r>
      <w:r w:rsidR="00A678E7">
        <w:rPr>
          <w:rFonts w:ascii="Sylfaen" w:hAnsi="Sylfaen" w:cs="Sylfaen"/>
          <w:b/>
          <w:sz w:val="20"/>
          <w:szCs w:val="20"/>
          <w:lang w:val="ka-GE"/>
        </w:rPr>
        <w:t>4</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013F59BE" w14:textId="28B940E7" w:rsidR="00A678E7" w:rsidRPr="00A678E7" w:rsidRDefault="00A678E7" w:rsidP="00A678E7">
      <w:pPr>
        <w:spacing w:line="240" w:lineRule="auto"/>
        <w:jc w:val="center"/>
        <w:rPr>
          <w:rFonts w:ascii="Sylfaen" w:hAnsi="Sylfaen" w:cs="Sylfaen"/>
          <w:b/>
          <w:bCs/>
          <w:sz w:val="28"/>
          <w:szCs w:val="28"/>
          <w:lang w:val="ka-GE"/>
        </w:rPr>
      </w:pPr>
      <w:r w:rsidRPr="00A678E7">
        <w:rPr>
          <w:rFonts w:ascii="Sylfaen" w:hAnsi="Sylfaen" w:cs="Sylfaen"/>
          <w:b/>
          <w:bCs/>
          <w:sz w:val="28"/>
          <w:szCs w:val="28"/>
          <w:lang w:val="ka-GE"/>
        </w:rPr>
        <w:lastRenderedPageBreak/>
        <w:t>კონკურსი ჟინვალჰესის ჰიდრო-ტექნოლოგიური ნაგებობების  მონიტორინგის მომსახურეობის შესყიდვის თაობაზე</w:t>
      </w:r>
    </w:p>
    <w:p w14:paraId="118BBCF6" w14:textId="6E0E531A"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A678E7">
        <w:rPr>
          <w:rFonts w:ascii="Sylfaen" w:hAnsi="Sylfaen" w:cs="Sylfaen"/>
          <w:b/>
          <w:sz w:val="20"/>
          <w:szCs w:val="20"/>
          <w:lang w:val="ka-GE"/>
        </w:rPr>
        <w:t>014</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70D35285"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5F0E4B" w:rsidRPr="005F0E4B">
        <w:rPr>
          <w:rFonts w:ascii="Sylfaen" w:hAnsi="Sylfaen" w:cs="Arial"/>
          <w:bCs/>
          <w:sz w:val="20"/>
          <w:szCs w:val="20"/>
          <w:lang w:val="ka-GE"/>
        </w:rPr>
        <w:t xml:space="preserve">  </w:t>
      </w:r>
      <w:r w:rsidR="00A678E7">
        <w:rPr>
          <w:rFonts w:ascii="Sylfaen" w:hAnsi="Sylfaen" w:cs="Arial"/>
          <w:b/>
          <w:bCs/>
          <w:sz w:val="20"/>
          <w:szCs w:val="20"/>
          <w:lang w:val="ka-GE"/>
        </w:rPr>
        <w:t>კონკურსს</w:t>
      </w:r>
      <w:r w:rsidR="00A678E7" w:rsidRPr="00A678E7">
        <w:rPr>
          <w:rFonts w:ascii="Sylfaen" w:hAnsi="Sylfaen" w:cs="Arial"/>
          <w:b/>
          <w:bCs/>
          <w:sz w:val="20"/>
          <w:szCs w:val="20"/>
          <w:lang w:val="ka-GE"/>
        </w:rPr>
        <w:t xml:space="preserve"> ჟინვალჰესის </w:t>
      </w:r>
      <w:r w:rsidR="00244493">
        <w:rPr>
          <w:rFonts w:ascii="Sylfaen" w:hAnsi="Sylfaen" w:cs="Arial"/>
          <w:b/>
          <w:bCs/>
          <w:sz w:val="20"/>
          <w:szCs w:val="20"/>
          <w:lang w:val="ka-GE"/>
        </w:rPr>
        <w:t xml:space="preserve">ჰიდრო-ტექნოლოგიური ნაგებობების </w:t>
      </w:r>
      <w:r w:rsidR="00A678E7" w:rsidRPr="00A678E7">
        <w:rPr>
          <w:rFonts w:ascii="Sylfaen" w:hAnsi="Sylfaen" w:cs="Arial"/>
          <w:b/>
          <w:bCs/>
          <w:sz w:val="20"/>
          <w:szCs w:val="20"/>
          <w:lang w:val="ka-GE"/>
        </w:rPr>
        <w:t xml:space="preserve"> მონიტორინგის მომსახურეობის შესყიდვის თაობაზე</w:t>
      </w:r>
      <w:r w:rsidR="00A678E7">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0BF47B83"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A678E7">
        <w:rPr>
          <w:rFonts w:ascii="Sylfaen" w:hAnsi="Sylfaen" w:cs="Sylfaen"/>
          <w:b/>
          <w:sz w:val="20"/>
          <w:szCs w:val="20"/>
          <w:lang w:val="ka-GE"/>
        </w:rPr>
        <w:t>014</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7D5870C6"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3B75B3">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1E89E5E8" w14:textId="77777777" w:rsidR="00843113" w:rsidRPr="00CA160C" w:rsidRDefault="00843113" w:rsidP="00843113">
      <w:pPr>
        <w:spacing w:after="0" w:line="240" w:lineRule="auto"/>
        <w:rPr>
          <w:rFonts w:ascii="Sylfaen" w:hAnsi="Sylfaen" w:cs="Sylfaen"/>
          <w:b/>
          <w:sz w:val="10"/>
          <w:szCs w:val="10"/>
          <w:lang w:val="ka-GE"/>
        </w:rPr>
      </w:pPr>
    </w:p>
    <w:p w14:paraId="3349D5E1" w14:textId="596739B5" w:rsidR="00A678E7" w:rsidRPr="00FA7431" w:rsidRDefault="00A678E7" w:rsidP="00A678E7">
      <w:pPr>
        <w:pStyle w:val="ListParagraph"/>
        <w:numPr>
          <w:ilvl w:val="0"/>
          <w:numId w:val="25"/>
        </w:numPr>
        <w:spacing w:line="360" w:lineRule="auto"/>
        <w:rPr>
          <w:rFonts w:ascii="Sylfaen" w:hAnsi="Sylfaen"/>
          <w:b/>
          <w:bCs/>
          <w:sz w:val="20"/>
          <w:szCs w:val="20"/>
          <w:u w:val="single"/>
          <w:lang w:val="ka-GE"/>
        </w:rPr>
      </w:pPr>
      <w:r w:rsidRPr="00D67AA2">
        <w:rPr>
          <w:rFonts w:ascii="Sylfaen" w:hAnsi="Sylfaen"/>
          <w:b/>
          <w:sz w:val="20"/>
          <w:szCs w:val="20"/>
          <w:u w:val="single"/>
          <w:lang w:val="ka-GE"/>
        </w:rPr>
        <w:t>ლოტი</w:t>
      </w:r>
      <w:r>
        <w:rPr>
          <w:rFonts w:ascii="Sylfaen" w:hAnsi="Sylfaen"/>
          <w:b/>
          <w:sz w:val="20"/>
          <w:szCs w:val="20"/>
          <w:u w:val="single"/>
          <w:lang w:val="ka-GE"/>
        </w:rPr>
        <w:t xml:space="preserve">N1 </w:t>
      </w:r>
      <w:r w:rsidRPr="00FA7431">
        <w:rPr>
          <w:rFonts w:ascii="Sylfaen" w:hAnsi="Sylfaen"/>
          <w:b/>
          <w:bCs/>
          <w:sz w:val="20"/>
          <w:szCs w:val="20"/>
          <w:u w:val="single"/>
          <w:lang w:val="ka-GE"/>
        </w:rPr>
        <w:t xml:space="preserve">ჟინვალჰესის ჰიდრო-ტექნოლოგიური ნაგებობების </w:t>
      </w:r>
      <w:bookmarkStart w:id="0" w:name="_GoBack"/>
      <w:bookmarkEnd w:id="0"/>
      <w:r w:rsidRPr="00FA7431">
        <w:rPr>
          <w:rFonts w:ascii="Sylfaen" w:hAnsi="Sylfaen"/>
          <w:b/>
          <w:bCs/>
          <w:sz w:val="20"/>
          <w:szCs w:val="20"/>
          <w:u w:val="single"/>
          <w:lang w:val="ka-GE"/>
        </w:rPr>
        <w:t>მონიტორინგი</w:t>
      </w:r>
    </w:p>
    <w:p w14:paraId="50A0704A" w14:textId="77777777" w:rsidR="00590522" w:rsidRDefault="00590522" w:rsidP="00CB730B">
      <w:pPr>
        <w:spacing w:after="0" w:line="240" w:lineRule="auto"/>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2AA4CF58"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D64971">
        <w:rPr>
          <w:rFonts w:ascii="Sylfaen" w:hAnsi="Sylfaen"/>
          <w:b/>
          <w:sz w:val="20"/>
          <w:szCs w:val="20"/>
          <w:lang w:val="ka-GE"/>
        </w:rPr>
        <w:t>6</w:t>
      </w:r>
      <w:r w:rsidR="003B75B3">
        <w:rPr>
          <w:rFonts w:ascii="Sylfaen" w:hAnsi="Sylfaen"/>
          <w:b/>
          <w:sz w:val="20"/>
          <w:szCs w:val="20"/>
          <w:lang w:val="ka-GE"/>
        </w:rPr>
        <w:t xml:space="preserve"> თებერვალი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lastRenderedPageBreak/>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F61E791" w14:textId="77777777" w:rsidR="00D64971" w:rsidRPr="00B72B17" w:rsidRDefault="00D64971" w:rsidP="00D64971">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19FDAB93" w14:textId="77777777" w:rsidR="00D64971" w:rsidRDefault="00D64971" w:rsidP="00D64971">
      <w:pPr>
        <w:spacing w:after="0" w:line="240" w:lineRule="auto"/>
        <w:rPr>
          <w:rFonts w:ascii="Sylfaen" w:hAnsi="Sylfaen"/>
          <w:sz w:val="20"/>
          <w:szCs w:val="20"/>
          <w:lang w:val="ka-GE"/>
        </w:rPr>
      </w:pPr>
      <w:r>
        <w:rPr>
          <w:rFonts w:ascii="Sylfaen" w:hAnsi="Sylfaen"/>
          <w:sz w:val="20"/>
          <w:szCs w:val="20"/>
          <w:lang w:val="ka-GE"/>
        </w:rPr>
        <w:t>ზაალ მირცხულავა : 595 132 929</w:t>
      </w:r>
    </w:p>
    <w:p w14:paraId="63D86325" w14:textId="193FFEF4" w:rsidR="0091241A" w:rsidRPr="00B72B17" w:rsidRDefault="0091241A" w:rsidP="0091241A">
      <w:pPr>
        <w:spacing w:after="0" w:line="240" w:lineRule="auto"/>
        <w:rPr>
          <w:rFonts w:ascii="Sylfaen" w:hAnsi="Sylfaen"/>
          <w:sz w:val="20"/>
          <w:szCs w:val="20"/>
          <w:lang w:val="ka-GE"/>
        </w:rPr>
      </w:pPr>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lastRenderedPageBreak/>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lastRenderedPageBreak/>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0E9D9" w14:textId="77777777" w:rsidR="002826AE" w:rsidRDefault="002826AE" w:rsidP="007902EA">
      <w:pPr>
        <w:spacing w:after="0" w:line="240" w:lineRule="auto"/>
      </w:pPr>
      <w:r>
        <w:separator/>
      </w:r>
    </w:p>
  </w:endnote>
  <w:endnote w:type="continuationSeparator" w:id="0">
    <w:p w14:paraId="40CA023A" w14:textId="77777777" w:rsidR="002826AE" w:rsidRDefault="002826A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71DA128" w:rsidR="004A3BD8" w:rsidRDefault="004A3BD8">
        <w:pPr>
          <w:pStyle w:val="Footer"/>
          <w:jc w:val="right"/>
        </w:pPr>
        <w:r>
          <w:fldChar w:fldCharType="begin"/>
        </w:r>
        <w:r>
          <w:instrText xml:space="preserve"> PAGE   \* MERGEFORMAT </w:instrText>
        </w:r>
        <w:r>
          <w:fldChar w:fldCharType="separate"/>
        </w:r>
        <w:r w:rsidR="00244493">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02AA4" w14:textId="77777777" w:rsidR="002826AE" w:rsidRDefault="002826AE" w:rsidP="007902EA">
      <w:pPr>
        <w:spacing w:after="0" w:line="240" w:lineRule="auto"/>
      </w:pPr>
      <w:r>
        <w:separator/>
      </w:r>
    </w:p>
  </w:footnote>
  <w:footnote w:type="continuationSeparator" w:id="0">
    <w:p w14:paraId="35BEE38C" w14:textId="77777777" w:rsidR="002826AE" w:rsidRDefault="002826A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B3BBB" w14:textId="317C23F8" w:rsidR="00A678E7" w:rsidRPr="00A678E7" w:rsidRDefault="004A3BD8" w:rsidP="00A678E7">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A678E7" w:rsidRPr="00A678E7">
      <w:rPr>
        <w:rFonts w:ascii="Sylfaen" w:hAnsi="Sylfaen"/>
        <w:b/>
        <w:bCs/>
        <w:sz w:val="18"/>
        <w:szCs w:val="18"/>
        <w:lang w:val="ka-GE"/>
      </w:rPr>
      <w:t>კონკურსი ჟინვალჰესის ჰიდრო-ტექნოლოგიური ნაგებობების მონიტორინგის მომსახურეობის შესყიდვის თაობაზე</w:t>
    </w:r>
  </w:p>
  <w:p w14:paraId="53B73CDB" w14:textId="77777777" w:rsidR="00D64971" w:rsidRPr="00D64971" w:rsidRDefault="00D64971" w:rsidP="00D64971">
    <w:pPr>
      <w:spacing w:after="0" w:line="360" w:lineRule="auto"/>
      <w:jc w:val="right"/>
      <w:rPr>
        <w:rFonts w:ascii="Sylfaen" w:hAnsi="Sylfaen"/>
        <w:b/>
        <w:bCs/>
        <w:sz w:val="18"/>
        <w:szCs w:val="18"/>
        <w:lang w:val="ka-GE"/>
      </w:rPr>
    </w:pPr>
  </w:p>
  <w:p w14:paraId="35F8C763" w14:textId="77777777" w:rsidR="004A3BD8" w:rsidRPr="005F0E4B" w:rsidRDefault="004A3BD8" w:rsidP="003B75B3">
    <w:pPr>
      <w:spacing w:after="0" w:line="360" w:lineRule="auto"/>
      <w:jc w:val="right"/>
      <w:rPr>
        <w:rFonts w:ascii="Sylfaen" w:hAnsi="Sylfaen"/>
        <w:b/>
        <w:bCs/>
        <w:sz w:val="18"/>
        <w:szCs w:val="18"/>
        <w:lang w:val="ka-GE"/>
      </w:rPr>
    </w:pPr>
  </w:p>
  <w:p w14:paraId="2405FA22" w14:textId="75EDC676"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A678E7">
      <w:rPr>
        <w:rFonts w:ascii="Sylfaen" w:hAnsi="Sylfaen" w:cs="Sylfaen"/>
        <w:b/>
        <w:sz w:val="20"/>
        <w:szCs w:val="20"/>
        <w:lang w:val="ka-GE"/>
      </w:rPr>
      <w:t>014</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3777"/>
    <w:rsid w:val="002056E8"/>
    <w:rsid w:val="00207B93"/>
    <w:rsid w:val="0021503D"/>
    <w:rsid w:val="00216B88"/>
    <w:rsid w:val="002319CA"/>
    <w:rsid w:val="00237416"/>
    <w:rsid w:val="00241768"/>
    <w:rsid w:val="00244493"/>
    <w:rsid w:val="002468A9"/>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3011B3"/>
    <w:rsid w:val="00302948"/>
    <w:rsid w:val="00303697"/>
    <w:rsid w:val="00316C88"/>
    <w:rsid w:val="00320878"/>
    <w:rsid w:val="0033101C"/>
    <w:rsid w:val="00356255"/>
    <w:rsid w:val="00357317"/>
    <w:rsid w:val="003573F4"/>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679"/>
    <w:rsid w:val="004D3D1C"/>
    <w:rsid w:val="004D58CE"/>
    <w:rsid w:val="004D747F"/>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419D"/>
    <w:rsid w:val="0090279D"/>
    <w:rsid w:val="009100DA"/>
    <w:rsid w:val="0091241A"/>
    <w:rsid w:val="00913646"/>
    <w:rsid w:val="00916FB5"/>
    <w:rsid w:val="00922889"/>
    <w:rsid w:val="0092664D"/>
    <w:rsid w:val="009567A7"/>
    <w:rsid w:val="009621F5"/>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678E7"/>
    <w:rsid w:val="00A804C4"/>
    <w:rsid w:val="00A935AC"/>
    <w:rsid w:val="00A94804"/>
    <w:rsid w:val="00AB2A0C"/>
    <w:rsid w:val="00AC494C"/>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446B"/>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30223"/>
    <w:rsid w:val="00D374EE"/>
    <w:rsid w:val="00D43A2F"/>
    <w:rsid w:val="00D51D10"/>
    <w:rsid w:val="00D57017"/>
    <w:rsid w:val="00D624C5"/>
    <w:rsid w:val="00D64971"/>
    <w:rsid w:val="00D70E5C"/>
    <w:rsid w:val="00D7281B"/>
    <w:rsid w:val="00D80CDB"/>
    <w:rsid w:val="00D8245F"/>
    <w:rsid w:val="00D95A0F"/>
    <w:rsid w:val="00D96566"/>
    <w:rsid w:val="00DA4009"/>
    <w:rsid w:val="00DB4D6B"/>
    <w:rsid w:val="00DB555D"/>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5292"/>
    <w:rsid w:val="00EC6798"/>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AA4D46FB-F14D-4230-8966-9E1D95D3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29</cp:revision>
  <cp:lastPrinted>2015-07-27T06:36:00Z</cp:lastPrinted>
  <dcterms:created xsi:type="dcterms:W3CDTF">2017-11-13T09:28:00Z</dcterms:created>
  <dcterms:modified xsi:type="dcterms:W3CDTF">2018-01-30T07:41:00Z</dcterms:modified>
</cp:coreProperties>
</file>